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E10955"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5DB97143" w:rsidR="00554276" w:rsidRPr="00BE4B7A" w:rsidRDefault="00EB21EE" w:rsidP="00210170">
      <w:pPr>
        <w:pStyle w:val="Date"/>
        <w:rPr>
          <w:rFonts w:asciiTheme="majorHAnsi" w:hAnsiTheme="majorHAnsi" w:cstheme="majorHAnsi"/>
        </w:rPr>
      </w:pPr>
      <w:r>
        <w:rPr>
          <w:rFonts w:asciiTheme="majorHAnsi" w:hAnsiTheme="majorHAnsi" w:cstheme="majorHAnsi"/>
        </w:rPr>
        <w:t>8</w:t>
      </w:r>
      <w:r w:rsidR="00BE4B7A">
        <w:rPr>
          <w:rFonts w:asciiTheme="majorHAnsi" w:hAnsiTheme="majorHAnsi" w:cstheme="majorHAnsi"/>
        </w:rPr>
        <w:t>/</w:t>
      </w:r>
      <w:r>
        <w:rPr>
          <w:rFonts w:asciiTheme="majorHAnsi" w:hAnsiTheme="majorHAnsi" w:cstheme="majorHAnsi"/>
        </w:rPr>
        <w:t>12/</w:t>
      </w:r>
      <w:r w:rsidR="000949AC" w:rsidRPr="00BE4B7A">
        <w:rPr>
          <w:rFonts w:asciiTheme="majorHAnsi" w:hAnsiTheme="majorHAnsi" w:cstheme="majorHAnsi"/>
        </w:rPr>
        <w:t>20</w:t>
      </w:r>
      <w:r w:rsidR="00705BDC" w:rsidRPr="00BE4B7A">
        <w:rPr>
          <w:rFonts w:asciiTheme="majorHAnsi" w:hAnsiTheme="majorHAnsi" w:cstheme="majorHAnsi"/>
        </w:rPr>
        <w:t>2</w:t>
      </w:r>
      <w:r w:rsidR="004E5911" w:rsidRPr="00BE4B7A">
        <w:rPr>
          <w:rFonts w:asciiTheme="majorHAnsi" w:hAnsiTheme="majorHAnsi" w:cstheme="majorHAnsi"/>
        </w:rPr>
        <w:t>1</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269AD66B"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EB21EE">
        <w:rPr>
          <w:rFonts w:asciiTheme="majorHAnsi" w:hAnsiTheme="majorHAnsi" w:cstheme="majorHAnsi"/>
          <w:b w:val="0"/>
        </w:rPr>
        <w:t>06</w:t>
      </w:r>
      <w:r w:rsidR="00BE4B7A" w:rsidRPr="00720775">
        <w:rPr>
          <w:rFonts w:asciiTheme="majorHAnsi" w:hAnsiTheme="majorHAnsi" w:cstheme="majorHAnsi"/>
          <w:b w:val="0"/>
        </w:rPr>
        <w:t xml:space="preserve"> </w:t>
      </w:r>
      <w:r w:rsidR="00340F6C" w:rsidRPr="00720775">
        <w:rPr>
          <w:rFonts w:asciiTheme="majorHAnsi" w:hAnsiTheme="majorHAnsi" w:cstheme="majorHAnsi"/>
          <w:b w:val="0"/>
        </w:rPr>
        <w:t>p</w:t>
      </w:r>
      <w:r w:rsidR="00146DDF">
        <w:rPr>
          <w:rFonts w:asciiTheme="majorHAnsi" w:hAnsiTheme="majorHAnsi" w:cstheme="majorHAnsi"/>
          <w:b w:val="0"/>
        </w:rPr>
        <w:t>.</w:t>
      </w:r>
      <w:r w:rsidR="00340F6C" w:rsidRPr="00720775">
        <w:rPr>
          <w:rFonts w:asciiTheme="majorHAnsi" w:hAnsiTheme="majorHAnsi" w:cstheme="majorHAnsi"/>
          <w:b w:val="0"/>
        </w:rPr>
        <w:t>m</w:t>
      </w:r>
      <w:r w:rsidR="00146DDF">
        <w:rPr>
          <w:rFonts w:asciiTheme="majorHAnsi" w:hAnsiTheme="majorHAnsi" w:cstheme="majorHAnsi"/>
          <w:b w:val="0"/>
        </w:rPr>
        <w:t>.</w:t>
      </w:r>
      <w:r w:rsidR="00BE4B7A" w:rsidRPr="00720775">
        <w:rPr>
          <w:rFonts w:asciiTheme="majorHAnsi" w:hAnsiTheme="majorHAnsi" w:cstheme="majorHAnsi"/>
          <w:b w:val="0"/>
        </w:rPr>
        <w:t xml:space="preserve"> </w:t>
      </w:r>
      <w:sdt>
        <w:sdtPr>
          <w:rPr>
            <w:rFonts w:asciiTheme="majorHAnsi" w:hAnsiTheme="majorHAnsi" w:cstheme="majorHAnsi"/>
            <w:b w:val="0"/>
          </w:rPr>
          <w:alias w:val="Enter paragraph text:"/>
          <w:tag w:val="Enter paragraph text:"/>
          <w:id w:val="1577178600"/>
          <w:placeholder>
            <w:docPart w:val="303738FE13C045B39B3EE0041899B172"/>
          </w:placeholder>
          <w:temporary/>
          <w:showingPlcHdr/>
        </w:sdtPr>
        <w:sdtEndPr/>
        <w:sdtContent>
          <w:r w:rsidR="00007638" w:rsidRPr="00720775">
            <w:rPr>
              <w:rFonts w:asciiTheme="majorHAnsi" w:hAnsiTheme="majorHAnsi" w:cstheme="majorHAnsi"/>
              <w:b w:val="0"/>
            </w:rPr>
            <w:t>on</w:t>
          </w:r>
        </w:sdtContent>
      </w:sdt>
      <w:r w:rsidR="00007638" w:rsidRPr="00720775">
        <w:rPr>
          <w:rFonts w:asciiTheme="majorHAnsi" w:hAnsiTheme="majorHAnsi" w:cstheme="majorHAnsi"/>
          <w:b w:val="0"/>
        </w:rPr>
        <w:t xml:space="preserve"> </w:t>
      </w:r>
      <w:r w:rsidR="00EB21EE">
        <w:rPr>
          <w:rFonts w:asciiTheme="majorHAnsi" w:hAnsiTheme="majorHAnsi" w:cstheme="majorHAnsi"/>
          <w:b w:val="0"/>
        </w:rPr>
        <w:t xml:space="preserve">August </w:t>
      </w:r>
      <w:proofErr w:type="gramStart"/>
      <w:r w:rsidR="00EB21EE">
        <w:rPr>
          <w:rFonts w:asciiTheme="majorHAnsi" w:hAnsiTheme="majorHAnsi" w:cstheme="majorHAnsi"/>
          <w:b w:val="0"/>
        </w:rPr>
        <w:t xml:space="preserve">12, </w:t>
      </w:r>
      <w:r w:rsidR="007F7FFD">
        <w:rPr>
          <w:rFonts w:asciiTheme="majorHAnsi" w:hAnsiTheme="majorHAnsi" w:cstheme="majorHAnsi"/>
          <w:b w:val="0"/>
        </w:rPr>
        <w:t xml:space="preserve"> </w:t>
      </w:r>
      <w:r w:rsidR="00146DDF" w:rsidRPr="00720775">
        <w:rPr>
          <w:rFonts w:asciiTheme="majorHAnsi" w:hAnsiTheme="majorHAnsi" w:cstheme="majorHAnsi"/>
          <w:b w:val="0"/>
        </w:rPr>
        <w:t>2021</w:t>
      </w:r>
      <w:proofErr w:type="gramEnd"/>
      <w:r w:rsidR="00A02E12">
        <w:rPr>
          <w:rFonts w:asciiTheme="majorHAnsi" w:hAnsiTheme="majorHAnsi" w:cstheme="majorHAnsi"/>
          <w:b w:val="0"/>
        </w:rPr>
        <w:t>.</w:t>
      </w:r>
      <w:r w:rsidR="00FF4B2D">
        <w:rPr>
          <w:rFonts w:asciiTheme="majorHAnsi" w:eastAsiaTheme="majorEastAsia" w:hAnsiTheme="majorHAnsi" w:cstheme="majorHAnsi"/>
          <w:b w:val="0"/>
        </w:rPr>
        <w:t xml:space="preserve">  </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3AF7FD9F"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0D7FE9">
        <w:rPr>
          <w:rFonts w:asciiTheme="majorHAnsi" w:hAnsiTheme="majorHAnsi" w:cstheme="majorHAnsi"/>
          <w:b w:val="0"/>
        </w:rPr>
        <w:t xml:space="preserve">Loye Hutchinson, </w:t>
      </w:r>
      <w:r w:rsidR="00502DBF" w:rsidRPr="00BE4B7A">
        <w:rPr>
          <w:rFonts w:asciiTheme="majorHAnsi" w:hAnsiTheme="majorHAnsi" w:cstheme="majorHAnsi"/>
          <w:b w:val="0"/>
        </w:rPr>
        <w:t>Mike Crawford,</w:t>
      </w:r>
      <w:r w:rsidR="003B0DF0" w:rsidRPr="00BE4B7A">
        <w:rPr>
          <w:rFonts w:asciiTheme="majorHAnsi" w:hAnsiTheme="majorHAnsi" w:cstheme="majorHAnsi"/>
          <w:b w:val="0"/>
        </w:rPr>
        <w:t xml:space="preserve"> </w:t>
      </w:r>
      <w:r w:rsidR="00F425BB">
        <w:rPr>
          <w:rFonts w:asciiTheme="majorHAnsi" w:hAnsiTheme="majorHAnsi" w:cstheme="majorHAnsi"/>
          <w:b w:val="0"/>
        </w:rPr>
        <w:t>Josh Day</w:t>
      </w:r>
      <w:r w:rsidR="00EB21EE">
        <w:rPr>
          <w:rFonts w:asciiTheme="majorHAnsi" w:hAnsiTheme="majorHAnsi" w:cstheme="majorHAnsi"/>
          <w:b w:val="0"/>
        </w:rPr>
        <w:t xml:space="preserve"> (via phone)</w:t>
      </w:r>
      <w:r w:rsidR="0034571F">
        <w:rPr>
          <w:rFonts w:asciiTheme="majorHAnsi" w:hAnsiTheme="majorHAnsi" w:cstheme="majorHAnsi"/>
          <w:b w:val="0"/>
        </w:rPr>
        <w:t xml:space="preserve">, </w:t>
      </w:r>
      <w:r w:rsidR="001117A5">
        <w:rPr>
          <w:rFonts w:asciiTheme="majorHAnsi" w:hAnsiTheme="majorHAnsi" w:cstheme="majorHAnsi"/>
          <w:b w:val="0"/>
        </w:rPr>
        <w:t xml:space="preserve">and </w:t>
      </w:r>
      <w:r w:rsidR="003B0DF0" w:rsidRPr="00BE4B7A">
        <w:rPr>
          <w:rFonts w:asciiTheme="majorHAnsi" w:hAnsiTheme="majorHAnsi" w:cstheme="majorHAnsi"/>
          <w:b w:val="0"/>
        </w:rPr>
        <w:t>Nick Desenberg</w:t>
      </w:r>
      <w:r w:rsidR="001117A5">
        <w:rPr>
          <w:rFonts w:asciiTheme="majorHAnsi" w:hAnsiTheme="majorHAnsi" w:cstheme="majorHAnsi"/>
          <w:b w:val="0"/>
        </w:rPr>
        <w:t>.</w:t>
      </w:r>
    </w:p>
    <w:p w14:paraId="7F2DA93B" w14:textId="309BCF90" w:rsidR="00720775" w:rsidRPr="00FA4AA7"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27EA549" w14:textId="30F770A6" w:rsidR="00F8039C" w:rsidRPr="00BE4B7A" w:rsidRDefault="00EB21EE" w:rsidP="00F8039C">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bCs/>
        </w:rPr>
        <w:t xml:space="preserve">The board met with Heather </w:t>
      </w:r>
      <w:proofErr w:type="spellStart"/>
      <w:r>
        <w:rPr>
          <w:rFonts w:asciiTheme="majorHAnsi" w:eastAsiaTheme="majorEastAsia" w:hAnsiTheme="majorHAnsi" w:cstheme="majorHAnsi"/>
          <w:b w:val="0"/>
          <w:bCs/>
        </w:rPr>
        <w:t>Houze</w:t>
      </w:r>
      <w:proofErr w:type="spellEnd"/>
      <w:r>
        <w:rPr>
          <w:rFonts w:asciiTheme="majorHAnsi" w:eastAsiaTheme="majorEastAsia" w:hAnsiTheme="majorHAnsi" w:cstheme="majorHAnsi"/>
          <w:b w:val="0"/>
          <w:bCs/>
        </w:rPr>
        <w:t>. Heather has volunteered to head up the Welcoming Committee. Ideas were discussed and resident left the meeting at 6:15.</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0CBA5938"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E3545E">
        <w:rPr>
          <w:rFonts w:asciiTheme="majorHAnsi" w:hAnsiTheme="majorHAnsi" w:cstheme="majorHAnsi"/>
          <w:b w:val="0"/>
        </w:rPr>
        <w:t>J</w:t>
      </w:r>
      <w:r w:rsidR="00EB21EE">
        <w:rPr>
          <w:rFonts w:asciiTheme="majorHAnsi" w:hAnsiTheme="majorHAnsi" w:cstheme="majorHAnsi"/>
          <w:b w:val="0"/>
        </w:rPr>
        <w:t>uly</w:t>
      </w:r>
      <w:r w:rsidR="004E5911" w:rsidRPr="00BE4B7A">
        <w:rPr>
          <w:rFonts w:asciiTheme="majorHAnsi" w:hAnsiTheme="majorHAnsi" w:cstheme="majorHAnsi"/>
          <w:b w:val="0"/>
        </w:rPr>
        <w:t xml:space="preserve"> 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E3545E">
        <w:rPr>
          <w:rFonts w:asciiTheme="majorHAnsi" w:hAnsiTheme="majorHAnsi" w:cstheme="majorHAnsi"/>
          <w:b w:val="0"/>
        </w:rPr>
        <w:t>Ju</w:t>
      </w:r>
      <w:r w:rsidR="00EB21EE">
        <w:rPr>
          <w:rFonts w:asciiTheme="majorHAnsi" w:hAnsiTheme="majorHAnsi" w:cstheme="majorHAnsi"/>
          <w:b w:val="0"/>
        </w:rPr>
        <w:t>ly</w:t>
      </w:r>
      <w:r w:rsidR="008E35A9">
        <w:rPr>
          <w:rFonts w:asciiTheme="majorHAnsi" w:hAnsiTheme="majorHAnsi" w:cstheme="majorHAnsi"/>
          <w:b w:val="0"/>
        </w:rPr>
        <w:t xml:space="preserve"> </w:t>
      </w:r>
      <w:r w:rsidR="00B504CD">
        <w:rPr>
          <w:rFonts w:asciiTheme="majorHAnsi" w:hAnsiTheme="majorHAnsi" w:cstheme="majorHAnsi"/>
          <w:b w:val="0"/>
        </w:rPr>
        <w:t>1</w:t>
      </w:r>
      <w:r w:rsidR="00EB21EE">
        <w:rPr>
          <w:rFonts w:asciiTheme="majorHAnsi" w:hAnsiTheme="majorHAnsi" w:cstheme="majorHAnsi"/>
          <w:b w:val="0"/>
        </w:rPr>
        <w:t>4</w:t>
      </w:r>
      <w:r w:rsidR="007F7FFD">
        <w:rPr>
          <w:rFonts w:asciiTheme="majorHAnsi" w:hAnsiTheme="majorHAnsi" w:cstheme="majorHAnsi"/>
          <w:b w:val="0"/>
        </w:rPr>
        <w:t>, 2021.</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1B445008"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p>
    <w:p w14:paraId="57307545" w14:textId="48C6C7AC" w:rsidR="009756A3" w:rsidRPr="00BE4B7A"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19538CC9" w14:textId="40B1CD7B" w:rsidR="008E0863" w:rsidRDefault="009756A3" w:rsidP="008E0863">
      <w:pPr>
        <w:pStyle w:val="ListNumber"/>
        <w:numPr>
          <w:ilvl w:val="0"/>
          <w:numId w:val="0"/>
        </w:numPr>
        <w:ind w:left="173"/>
        <w:rPr>
          <w:rFonts w:asciiTheme="majorHAnsi" w:hAnsiTheme="majorHAnsi" w:cstheme="majorHAnsi"/>
          <w:b w:val="0"/>
        </w:rPr>
      </w:pPr>
      <w:r w:rsidRPr="00BE4B7A">
        <w:rPr>
          <w:rFonts w:asciiTheme="majorHAnsi" w:hAnsiTheme="majorHAnsi" w:cstheme="majorHAnsi"/>
          <w:b w:val="0"/>
        </w:rPr>
        <w:t>All In</w:t>
      </w:r>
      <w:r w:rsidR="00F12E2F" w:rsidRPr="00BE4B7A">
        <w:rPr>
          <w:rFonts w:asciiTheme="majorHAnsi" w:hAnsiTheme="majorHAnsi" w:cstheme="majorHAnsi"/>
          <w:b w:val="0"/>
        </w:rPr>
        <w:t xml:space="preserve"> </w:t>
      </w:r>
      <w:r w:rsidRPr="00BE4B7A">
        <w:rPr>
          <w:rFonts w:asciiTheme="majorHAnsi" w:hAnsiTheme="majorHAnsi" w:cstheme="majorHAnsi"/>
          <w:b w:val="0"/>
        </w:rPr>
        <w:t xml:space="preserve">One </w:t>
      </w:r>
      <w:r w:rsidR="00C71A83" w:rsidRPr="00BE4B7A">
        <w:rPr>
          <w:rFonts w:asciiTheme="majorHAnsi" w:hAnsiTheme="majorHAnsi" w:cstheme="majorHAnsi"/>
          <w:b w:val="0"/>
        </w:rPr>
        <w:t xml:space="preserve">(AIO) </w:t>
      </w:r>
      <w:r w:rsidRPr="00BE4B7A">
        <w:rPr>
          <w:rFonts w:asciiTheme="majorHAnsi" w:hAnsiTheme="majorHAnsi" w:cstheme="majorHAnsi"/>
          <w:b w:val="0"/>
        </w:rPr>
        <w:t xml:space="preserve">Management Company report </w:t>
      </w:r>
      <w:r w:rsidR="009D4DAC">
        <w:rPr>
          <w:rFonts w:asciiTheme="majorHAnsi" w:hAnsiTheme="majorHAnsi" w:cstheme="majorHAnsi"/>
          <w:b w:val="0"/>
        </w:rPr>
        <w:t xml:space="preserve">was presented by </w:t>
      </w:r>
      <w:r w:rsidR="000F3025" w:rsidRPr="00BE4B7A">
        <w:rPr>
          <w:rFonts w:asciiTheme="majorHAnsi" w:hAnsiTheme="majorHAnsi" w:cstheme="majorHAnsi"/>
          <w:b w:val="0"/>
        </w:rPr>
        <w:t>Nick Desenberg</w:t>
      </w:r>
      <w:r w:rsidR="00B62CC8" w:rsidRPr="00BE4B7A">
        <w:rPr>
          <w:rFonts w:asciiTheme="majorHAnsi" w:hAnsiTheme="majorHAnsi" w:cstheme="majorHAnsi"/>
          <w:b w:val="0"/>
        </w:rPr>
        <w:t>.</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7D3290AF" w14:textId="0D42CF40" w:rsidR="00FC464F" w:rsidRPr="009E7BC5" w:rsidRDefault="00EB21EE" w:rsidP="00FC464F">
      <w:pPr>
        <w:pStyle w:val="ListParagraph"/>
        <w:numPr>
          <w:ilvl w:val="0"/>
          <w:numId w:val="3"/>
        </w:numPr>
        <w:ind w:left="540"/>
        <w:rPr>
          <w:rFonts w:asciiTheme="majorHAnsi" w:hAnsiTheme="majorHAnsi" w:cstheme="majorHAnsi"/>
          <w:bCs/>
        </w:rPr>
      </w:pPr>
      <w:bookmarkStart w:id="0" w:name="_Hlk66385806"/>
      <w:r>
        <w:rPr>
          <w:rFonts w:asciiTheme="majorHAnsi" w:hAnsiTheme="majorHAnsi" w:cstheme="majorHAnsi"/>
          <w:bCs/>
        </w:rPr>
        <w:t>Continued discussion of repairs needed to the pool area.</w:t>
      </w:r>
      <w:r w:rsidR="00FC464F">
        <w:rPr>
          <w:rFonts w:asciiTheme="majorHAnsi" w:hAnsiTheme="majorHAnsi" w:cstheme="majorHAnsi"/>
          <w:bCs/>
        </w:rPr>
        <w:t xml:space="preserve"> </w:t>
      </w:r>
      <w:r w:rsidR="00FC464F" w:rsidRPr="009E7BC5">
        <w:rPr>
          <w:rFonts w:asciiTheme="majorHAnsi" w:hAnsiTheme="majorHAnsi" w:cstheme="majorHAnsi"/>
          <w:bCs/>
        </w:rPr>
        <w:t xml:space="preserve">AIO will ask for quotes from a </w:t>
      </w:r>
    </w:p>
    <w:p w14:paraId="41B11514" w14:textId="2CD8D0F7" w:rsidR="00660F43" w:rsidRDefault="00FC464F" w:rsidP="00A206BF">
      <w:pPr>
        <w:pStyle w:val="ListParagraph"/>
        <w:ind w:left="540"/>
        <w:rPr>
          <w:rFonts w:asciiTheme="majorHAnsi" w:hAnsiTheme="majorHAnsi" w:cstheme="majorHAnsi"/>
          <w:bCs/>
        </w:rPr>
      </w:pPr>
      <w:r w:rsidRPr="009E7BC5">
        <w:rPr>
          <w:rFonts w:asciiTheme="majorHAnsi" w:hAnsiTheme="majorHAnsi" w:cstheme="majorHAnsi"/>
          <w:bCs/>
        </w:rPr>
        <w:t xml:space="preserve">pool company to check the broken pool ladders, the pool slide and structure. </w:t>
      </w:r>
      <w:r w:rsidR="00EB21EE">
        <w:rPr>
          <w:rFonts w:asciiTheme="majorHAnsi" w:hAnsiTheme="majorHAnsi" w:cstheme="majorHAnsi"/>
          <w:bCs/>
        </w:rPr>
        <w:t xml:space="preserve">They will also look at the metal cover to see if there is another more attractive way to keep access to that area. </w:t>
      </w:r>
      <w:r w:rsidR="00660F43">
        <w:rPr>
          <w:rFonts w:asciiTheme="majorHAnsi" w:hAnsiTheme="majorHAnsi" w:cstheme="majorHAnsi"/>
          <w:bCs/>
        </w:rPr>
        <w:t xml:space="preserve"> </w:t>
      </w:r>
    </w:p>
    <w:p w14:paraId="40320EDD" w14:textId="77777777" w:rsidR="0077254D" w:rsidRDefault="0077254D" w:rsidP="0077254D">
      <w:pPr>
        <w:pStyle w:val="ListParagraph"/>
        <w:ind w:left="540"/>
        <w:rPr>
          <w:rFonts w:asciiTheme="majorHAnsi" w:hAnsiTheme="majorHAnsi" w:cstheme="majorHAnsi"/>
          <w:bCs/>
        </w:rPr>
      </w:pPr>
    </w:p>
    <w:p w14:paraId="03557C6E" w14:textId="4783FABB" w:rsidR="0077254D" w:rsidRDefault="00EB21EE" w:rsidP="00254B15">
      <w:pPr>
        <w:pStyle w:val="ListParagraph"/>
        <w:numPr>
          <w:ilvl w:val="0"/>
          <w:numId w:val="3"/>
        </w:numPr>
        <w:ind w:left="540"/>
        <w:rPr>
          <w:rFonts w:asciiTheme="majorHAnsi" w:hAnsiTheme="majorHAnsi" w:cstheme="majorHAnsi"/>
          <w:bCs/>
        </w:rPr>
      </w:pPr>
      <w:r>
        <w:rPr>
          <w:rFonts w:asciiTheme="majorHAnsi" w:hAnsiTheme="majorHAnsi" w:cstheme="majorHAnsi"/>
          <w:bCs/>
        </w:rPr>
        <w:t>At this time</w:t>
      </w:r>
      <w:r w:rsidR="00610435">
        <w:rPr>
          <w:rFonts w:asciiTheme="majorHAnsi" w:hAnsiTheme="majorHAnsi" w:cstheme="majorHAnsi"/>
          <w:bCs/>
        </w:rPr>
        <w:t>,</w:t>
      </w:r>
      <w:r>
        <w:rPr>
          <w:rFonts w:asciiTheme="majorHAnsi" w:hAnsiTheme="majorHAnsi" w:cstheme="majorHAnsi"/>
          <w:bCs/>
        </w:rPr>
        <w:t xml:space="preserve"> we have not received an update on the community website development</w:t>
      </w:r>
      <w:r w:rsidR="00901BCC">
        <w:rPr>
          <w:rFonts w:asciiTheme="majorHAnsi" w:hAnsiTheme="majorHAnsi" w:cstheme="majorHAnsi"/>
          <w:bCs/>
        </w:rPr>
        <w:t xml:space="preserve">. </w:t>
      </w:r>
    </w:p>
    <w:bookmarkEnd w:id="0"/>
    <w:p w14:paraId="256E6DFE" w14:textId="6808950A" w:rsidR="007F7020" w:rsidRPr="00610435" w:rsidRDefault="001117A5" w:rsidP="00254B15">
      <w:pPr>
        <w:pStyle w:val="ListNumber2"/>
        <w:numPr>
          <w:ilvl w:val="0"/>
          <w:numId w:val="3"/>
        </w:numPr>
        <w:ind w:left="540"/>
      </w:pPr>
      <w:r w:rsidRPr="007F7020">
        <w:rPr>
          <w:rFonts w:asciiTheme="majorHAnsi" w:hAnsiTheme="majorHAnsi" w:cstheme="majorHAnsi"/>
          <w:bCs/>
        </w:rPr>
        <w:t xml:space="preserve">Continued </w:t>
      </w:r>
      <w:r>
        <w:rPr>
          <w:rFonts w:asciiTheme="majorHAnsi" w:hAnsiTheme="majorHAnsi" w:cstheme="majorHAnsi"/>
          <w:bCs/>
        </w:rPr>
        <w:t xml:space="preserve">the </w:t>
      </w:r>
      <w:r w:rsidR="007D6991" w:rsidRPr="007F7020">
        <w:rPr>
          <w:rFonts w:asciiTheme="majorHAnsi" w:hAnsiTheme="majorHAnsi" w:cstheme="majorHAnsi"/>
          <w:bCs/>
        </w:rPr>
        <w:t>conversation about the gates and possible privatization of roads.</w:t>
      </w:r>
      <w:r w:rsidR="00840D18">
        <w:rPr>
          <w:rFonts w:asciiTheme="majorHAnsi" w:hAnsiTheme="majorHAnsi" w:cstheme="majorHAnsi"/>
          <w:bCs/>
        </w:rPr>
        <w:t xml:space="preserve"> </w:t>
      </w:r>
      <w:r w:rsidR="00EB21EE">
        <w:rPr>
          <w:rFonts w:asciiTheme="majorHAnsi" w:hAnsiTheme="majorHAnsi" w:cstheme="majorHAnsi"/>
          <w:bCs/>
        </w:rPr>
        <w:t xml:space="preserve">We will hold a townhall meeting on August 25, 2021. During this meeting the board will update the community on </w:t>
      </w:r>
      <w:r w:rsidR="00610435">
        <w:rPr>
          <w:rFonts w:asciiTheme="majorHAnsi" w:hAnsiTheme="majorHAnsi" w:cstheme="majorHAnsi"/>
          <w:bCs/>
        </w:rPr>
        <w:t xml:space="preserve">the timeline and </w:t>
      </w:r>
      <w:r w:rsidR="00EB21EE">
        <w:rPr>
          <w:rFonts w:asciiTheme="majorHAnsi" w:hAnsiTheme="majorHAnsi" w:cstheme="majorHAnsi"/>
          <w:bCs/>
        </w:rPr>
        <w:t>any new information we have received</w:t>
      </w:r>
      <w:r w:rsidR="00610435">
        <w:rPr>
          <w:rFonts w:asciiTheme="majorHAnsi" w:hAnsiTheme="majorHAnsi" w:cstheme="majorHAnsi"/>
          <w:bCs/>
        </w:rPr>
        <w:t>. We will also</w:t>
      </w:r>
      <w:r w:rsidR="00EB21EE">
        <w:rPr>
          <w:rFonts w:asciiTheme="majorHAnsi" w:hAnsiTheme="majorHAnsi" w:cstheme="majorHAnsi"/>
          <w:bCs/>
        </w:rPr>
        <w:t xml:space="preserve"> answer additional questions from the residents.</w:t>
      </w:r>
      <w:r w:rsidR="00610435">
        <w:rPr>
          <w:rFonts w:asciiTheme="majorHAnsi" w:hAnsiTheme="majorHAnsi" w:cstheme="majorHAnsi"/>
          <w:bCs/>
        </w:rPr>
        <w:t xml:space="preserve"> We intend to have a </w:t>
      </w:r>
      <w:r w:rsidR="00EB21EE">
        <w:rPr>
          <w:rFonts w:asciiTheme="majorHAnsi" w:hAnsiTheme="majorHAnsi" w:cstheme="majorHAnsi"/>
          <w:bCs/>
        </w:rPr>
        <w:t xml:space="preserve">vote </w:t>
      </w:r>
      <w:r w:rsidR="00610435">
        <w:rPr>
          <w:rFonts w:asciiTheme="majorHAnsi" w:hAnsiTheme="majorHAnsi" w:cstheme="majorHAnsi"/>
          <w:bCs/>
        </w:rPr>
        <w:t xml:space="preserve">on privatization </w:t>
      </w:r>
      <w:r w:rsidR="00EB21EE">
        <w:rPr>
          <w:rFonts w:asciiTheme="majorHAnsi" w:hAnsiTheme="majorHAnsi" w:cstheme="majorHAnsi"/>
          <w:bCs/>
        </w:rPr>
        <w:t>October 3-13</w:t>
      </w:r>
      <w:r w:rsidR="00610435">
        <w:rPr>
          <w:rFonts w:asciiTheme="majorHAnsi" w:hAnsiTheme="majorHAnsi" w:cstheme="majorHAnsi"/>
          <w:bCs/>
        </w:rPr>
        <w:t>.</w:t>
      </w:r>
    </w:p>
    <w:p w14:paraId="38012450" w14:textId="2C4A8710" w:rsidR="00610435" w:rsidRPr="00610435" w:rsidRDefault="00610435" w:rsidP="00254B15">
      <w:pPr>
        <w:pStyle w:val="ListNumber2"/>
        <w:numPr>
          <w:ilvl w:val="0"/>
          <w:numId w:val="3"/>
        </w:numPr>
        <w:ind w:left="540"/>
      </w:pPr>
      <w:r>
        <w:rPr>
          <w:rFonts w:asciiTheme="majorHAnsi" w:hAnsiTheme="majorHAnsi" w:cstheme="majorHAnsi"/>
          <w:bCs/>
        </w:rPr>
        <w:t xml:space="preserve">Continued discussion about the pool cleanliness issues. AIO has been in contact with Sweetwater Pools many times this month about various issues we have been seeing and that have been reported to us. It was agreed that we need to keep the slide closed during the times where lifeguards are not present. We will </w:t>
      </w:r>
      <w:proofErr w:type="gramStart"/>
      <w:r>
        <w:rPr>
          <w:rFonts w:asciiTheme="majorHAnsi" w:hAnsiTheme="majorHAnsi" w:cstheme="majorHAnsi"/>
          <w:bCs/>
        </w:rPr>
        <w:t>look into</w:t>
      </w:r>
      <w:proofErr w:type="gramEnd"/>
      <w:r>
        <w:rPr>
          <w:rFonts w:asciiTheme="majorHAnsi" w:hAnsiTheme="majorHAnsi" w:cstheme="majorHAnsi"/>
          <w:bCs/>
        </w:rPr>
        <w:t xml:space="preserve"> trying to get better signage about it being closed. </w:t>
      </w:r>
    </w:p>
    <w:p w14:paraId="422C2FE7" w14:textId="1DC486BE" w:rsidR="00610435" w:rsidRPr="00DA5024" w:rsidRDefault="00610435" w:rsidP="00254B15">
      <w:pPr>
        <w:pStyle w:val="ListNumber2"/>
        <w:numPr>
          <w:ilvl w:val="0"/>
          <w:numId w:val="3"/>
        </w:numPr>
        <w:ind w:left="540"/>
      </w:pPr>
      <w:r>
        <w:rPr>
          <w:rFonts w:asciiTheme="majorHAnsi" w:hAnsiTheme="majorHAnsi" w:cstheme="majorHAnsi"/>
          <w:bCs/>
        </w:rPr>
        <w:t>We are still in the process of getting sign</w:t>
      </w:r>
      <w:r w:rsidR="00813584">
        <w:rPr>
          <w:rFonts w:asciiTheme="majorHAnsi" w:hAnsiTheme="majorHAnsi" w:cstheme="majorHAnsi"/>
          <w:bCs/>
        </w:rPr>
        <w:t>s</w:t>
      </w:r>
      <w:r>
        <w:rPr>
          <w:rFonts w:asciiTheme="majorHAnsi" w:hAnsiTheme="majorHAnsi" w:cstheme="majorHAnsi"/>
          <w:bCs/>
        </w:rPr>
        <w:t xml:space="preserve"> ordered for the amenities area stating is for residents use only as well as stickers for the trash dumpsters stating they are not for personal use. </w:t>
      </w:r>
    </w:p>
    <w:p w14:paraId="450F50E7" w14:textId="5E0BB47C" w:rsidR="00150732" w:rsidRDefault="00C3512D" w:rsidP="00150732">
      <w:pPr>
        <w:pStyle w:val="ListNumber"/>
        <w:rPr>
          <w:rFonts w:asciiTheme="majorHAnsi" w:hAnsiTheme="majorHAnsi" w:cstheme="majorHAnsi"/>
        </w:rPr>
      </w:pPr>
      <w:r>
        <w:rPr>
          <w:rFonts w:asciiTheme="majorHAnsi" w:hAnsiTheme="majorHAnsi" w:cstheme="majorHAnsi"/>
        </w:rPr>
        <w:lastRenderedPageBreak/>
        <w:t>New Business</w:t>
      </w:r>
    </w:p>
    <w:p w14:paraId="58CE4012" w14:textId="17C98EA0" w:rsidR="00610435" w:rsidRDefault="00074788"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A resolution was made that solar panels will only be allowed on the back of homes and placed where they are not visible from any street. The board voted 5-0 to pass this resolution. </w:t>
      </w:r>
    </w:p>
    <w:p w14:paraId="2A714FD1" w14:textId="5119D457" w:rsidR="00074788" w:rsidRDefault="00074788"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Board discussed the concerns that residents have brought up about limiting the number of rental properties in the neighborhood. We looked at the number of rentals currently in the neighborhood and which of those had open violations. Comparing the number of open violations of </w:t>
      </w:r>
      <w:proofErr w:type="gramStart"/>
      <w:r>
        <w:rPr>
          <w:rFonts w:asciiTheme="majorHAnsi" w:hAnsiTheme="majorHAnsi" w:cstheme="majorHAnsi"/>
          <w:b w:val="0"/>
          <w:bCs/>
        </w:rPr>
        <w:t>renters</w:t>
      </w:r>
      <w:proofErr w:type="gramEnd"/>
      <w:r>
        <w:rPr>
          <w:rFonts w:asciiTheme="majorHAnsi" w:hAnsiTheme="majorHAnsi" w:cstheme="majorHAnsi"/>
          <w:b w:val="0"/>
          <w:bCs/>
        </w:rPr>
        <w:t xml:space="preserve"> vs owners, it was a small percentage. However, the board feels that limiting the number of rental homes is something we should </w:t>
      </w:r>
      <w:r w:rsidR="009773BD">
        <w:rPr>
          <w:rFonts w:asciiTheme="majorHAnsi" w:hAnsiTheme="majorHAnsi" w:cstheme="majorHAnsi"/>
          <w:b w:val="0"/>
          <w:bCs/>
        </w:rPr>
        <w:t>consider</w:t>
      </w:r>
      <w:r>
        <w:rPr>
          <w:rFonts w:asciiTheme="majorHAnsi" w:hAnsiTheme="majorHAnsi" w:cstheme="majorHAnsi"/>
          <w:b w:val="0"/>
          <w:bCs/>
        </w:rPr>
        <w:t xml:space="preserve">. This </w:t>
      </w:r>
      <w:r w:rsidR="00813584">
        <w:rPr>
          <w:rFonts w:asciiTheme="majorHAnsi" w:hAnsiTheme="majorHAnsi" w:cstheme="majorHAnsi"/>
          <w:b w:val="0"/>
          <w:bCs/>
        </w:rPr>
        <w:t xml:space="preserve">could </w:t>
      </w:r>
      <w:r>
        <w:rPr>
          <w:rFonts w:asciiTheme="majorHAnsi" w:hAnsiTheme="majorHAnsi" w:cstheme="majorHAnsi"/>
          <w:b w:val="0"/>
          <w:bCs/>
        </w:rPr>
        <w:t>require a change in the covenants which would require a vote from the neighborhood. We p</w:t>
      </w:r>
      <w:r w:rsidR="009773BD">
        <w:rPr>
          <w:rFonts w:asciiTheme="majorHAnsi" w:hAnsiTheme="majorHAnsi" w:cstheme="majorHAnsi"/>
          <w:b w:val="0"/>
          <w:bCs/>
        </w:rPr>
        <w:t>ropose</w:t>
      </w:r>
      <w:r>
        <w:rPr>
          <w:rFonts w:asciiTheme="majorHAnsi" w:hAnsiTheme="majorHAnsi" w:cstheme="majorHAnsi"/>
          <w:b w:val="0"/>
          <w:bCs/>
        </w:rPr>
        <w:t xml:space="preserve"> to have a discussion and </w:t>
      </w:r>
      <w:r w:rsidR="009773BD">
        <w:rPr>
          <w:rFonts w:asciiTheme="majorHAnsi" w:hAnsiTheme="majorHAnsi" w:cstheme="majorHAnsi"/>
          <w:b w:val="0"/>
          <w:bCs/>
        </w:rPr>
        <w:t xml:space="preserve">possible </w:t>
      </w:r>
      <w:r>
        <w:rPr>
          <w:rFonts w:asciiTheme="majorHAnsi" w:hAnsiTheme="majorHAnsi" w:cstheme="majorHAnsi"/>
          <w:b w:val="0"/>
          <w:bCs/>
        </w:rPr>
        <w:t xml:space="preserve">vote at the annual meeting in November. </w:t>
      </w:r>
    </w:p>
    <w:p w14:paraId="60445F0D" w14:textId="76092B47" w:rsidR="00D43C65" w:rsidRDefault="00D43C65"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Board requested for AIO to </w:t>
      </w:r>
      <w:r w:rsidR="00623FF6">
        <w:rPr>
          <w:rFonts w:asciiTheme="majorHAnsi" w:hAnsiTheme="majorHAnsi" w:cstheme="majorHAnsi"/>
          <w:b w:val="0"/>
          <w:bCs/>
        </w:rPr>
        <w:t>invite</w:t>
      </w:r>
      <w:r>
        <w:rPr>
          <w:rFonts w:asciiTheme="majorHAnsi" w:hAnsiTheme="majorHAnsi" w:cstheme="majorHAnsi"/>
          <w:b w:val="0"/>
          <w:bCs/>
        </w:rPr>
        <w:t xml:space="preserve"> a representative from the landscape company </w:t>
      </w:r>
      <w:r w:rsidR="00623FF6">
        <w:rPr>
          <w:rFonts w:asciiTheme="majorHAnsi" w:hAnsiTheme="majorHAnsi" w:cstheme="majorHAnsi"/>
          <w:b w:val="0"/>
          <w:bCs/>
        </w:rPr>
        <w:t xml:space="preserve">to </w:t>
      </w:r>
      <w:r>
        <w:rPr>
          <w:rFonts w:asciiTheme="majorHAnsi" w:hAnsiTheme="majorHAnsi" w:cstheme="majorHAnsi"/>
          <w:b w:val="0"/>
          <w:bCs/>
        </w:rPr>
        <w:t xml:space="preserve">attend our next meeting and to gather some additional quotes for this service. </w:t>
      </w:r>
    </w:p>
    <w:p w14:paraId="7DA59135" w14:textId="1043864D" w:rsidR="00794C05" w:rsidRDefault="00660F43" w:rsidP="007877C1">
      <w:pPr>
        <w:pStyle w:val="ListNumber"/>
        <w:numPr>
          <w:ilvl w:val="0"/>
          <w:numId w:val="0"/>
        </w:numPr>
        <w:tabs>
          <w:tab w:val="left" w:pos="540"/>
        </w:tabs>
        <w:rPr>
          <w:rFonts w:asciiTheme="majorHAnsi" w:hAnsiTheme="majorHAnsi" w:cstheme="majorHAnsi"/>
        </w:rPr>
      </w:pPr>
      <w:r w:rsidRPr="00FF58B4">
        <w:rPr>
          <w:rFonts w:asciiTheme="majorHAnsi" w:hAnsiTheme="majorHAnsi" w:cstheme="majorHAnsi"/>
          <w:b w:val="0"/>
          <w:bCs/>
        </w:rPr>
        <w:t xml:space="preserve">  </w:t>
      </w:r>
      <w:r w:rsidR="00451E8C">
        <w:rPr>
          <w:rFonts w:asciiTheme="majorHAnsi" w:hAnsiTheme="majorHAnsi" w:cstheme="majorHAnsi"/>
          <w:b w:val="0"/>
          <w:bCs/>
        </w:rPr>
        <w:t xml:space="preserve"> </w:t>
      </w:r>
      <w:r w:rsidR="000F496A" w:rsidRPr="000F496A">
        <w:rPr>
          <w:rFonts w:asciiTheme="majorHAnsi" w:hAnsiTheme="majorHAnsi" w:cstheme="majorHAnsi"/>
        </w:rPr>
        <w:t>VIII</w:t>
      </w:r>
      <w:r w:rsidR="000F496A">
        <w:rPr>
          <w:rFonts w:asciiTheme="majorHAnsi" w:hAnsiTheme="majorHAnsi" w:cstheme="majorHAnsi"/>
          <w:b w:val="0"/>
          <w:bCs/>
        </w:rPr>
        <w:t>.</w:t>
      </w:r>
      <w:r w:rsidR="00451E8C">
        <w:rPr>
          <w:rFonts w:asciiTheme="majorHAnsi" w:hAnsiTheme="majorHAnsi" w:cstheme="majorHAnsi"/>
          <w:b w:val="0"/>
          <w:bCs/>
        </w:rPr>
        <w:t xml:space="preserve">  </w:t>
      </w:r>
      <w:r w:rsidR="00794C05">
        <w:rPr>
          <w:rFonts w:asciiTheme="majorHAnsi" w:hAnsiTheme="majorHAnsi" w:cstheme="majorHAnsi"/>
        </w:rPr>
        <w:t>Adjournment</w:t>
      </w:r>
    </w:p>
    <w:p w14:paraId="6A2D1C8B" w14:textId="46B28B63"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9773BD">
        <w:rPr>
          <w:rFonts w:asciiTheme="majorHAnsi" w:hAnsiTheme="majorHAnsi" w:cstheme="majorHAnsi"/>
          <w:b w:val="0"/>
          <w:bCs/>
        </w:rPr>
        <w:t>7</w:t>
      </w:r>
      <w:r w:rsidR="000F496A">
        <w:rPr>
          <w:rFonts w:asciiTheme="majorHAnsi" w:hAnsiTheme="majorHAnsi" w:cstheme="majorHAnsi"/>
          <w:b w:val="0"/>
          <w:bCs/>
        </w:rPr>
        <w:t>:</w:t>
      </w:r>
      <w:r w:rsidR="009773BD">
        <w:rPr>
          <w:rFonts w:asciiTheme="majorHAnsi" w:hAnsiTheme="majorHAnsi" w:cstheme="majorHAnsi"/>
          <w:b w:val="0"/>
          <w:bCs/>
        </w:rPr>
        <w:t>5</w:t>
      </w:r>
      <w:r w:rsidR="003B0896">
        <w:rPr>
          <w:rFonts w:asciiTheme="majorHAnsi" w:hAnsiTheme="majorHAnsi" w:cstheme="majorHAnsi"/>
          <w:b w:val="0"/>
          <w:bCs/>
        </w:rPr>
        <w:t>0</w:t>
      </w:r>
      <w:r w:rsidR="00A95EF4" w:rsidRPr="0001574A">
        <w:rPr>
          <w:rFonts w:asciiTheme="majorHAnsi" w:hAnsiTheme="majorHAnsi" w:cstheme="majorHAnsi"/>
          <w:b w:val="0"/>
          <w:bCs/>
        </w:rPr>
        <w:t xml:space="preserve"> </w:t>
      </w:r>
      <w:r w:rsidR="002061D9">
        <w:rPr>
          <w:rFonts w:asciiTheme="majorHAnsi" w:hAnsiTheme="majorHAnsi" w:cstheme="majorHAnsi"/>
          <w:b w:val="0"/>
          <w:bCs/>
        </w:rPr>
        <w:t>p</w:t>
      </w:r>
      <w:r w:rsidR="00A47B58" w:rsidRPr="0001574A">
        <w:rPr>
          <w:rFonts w:asciiTheme="majorHAnsi" w:hAnsiTheme="majorHAnsi" w:cstheme="majorHAnsi"/>
          <w:b w:val="0"/>
          <w:bCs/>
        </w:rPr>
        <w:t>.</w:t>
      </w:r>
      <w:r w:rsidR="002061D9">
        <w:rPr>
          <w:rFonts w:asciiTheme="majorHAnsi" w:hAnsiTheme="majorHAnsi" w:cstheme="majorHAnsi"/>
          <w:b w:val="0"/>
          <w:bCs/>
        </w:rPr>
        <w:t>m.</w:t>
      </w:r>
      <w:r w:rsidR="00A47B58" w:rsidRPr="0001574A">
        <w:rPr>
          <w:rFonts w:asciiTheme="majorHAnsi" w:hAnsiTheme="majorHAnsi" w:cstheme="majorHAnsi"/>
          <w:b w:val="0"/>
          <w:bCs/>
        </w:rPr>
        <w:t xml:space="preserve"> </w:t>
      </w:r>
    </w:p>
    <w:p w14:paraId="5FACEC9E" w14:textId="54E62FCC"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AB7E78" w:rsidRPr="0001574A">
        <w:rPr>
          <w:rFonts w:asciiTheme="majorHAnsi" w:hAnsiTheme="majorHAnsi" w:cstheme="majorHAnsi"/>
          <w:b w:val="0"/>
          <w:bCs/>
        </w:rPr>
        <w:t xml:space="preserve">for </w:t>
      </w:r>
      <w:r w:rsidR="009773BD">
        <w:rPr>
          <w:rFonts w:asciiTheme="majorHAnsi" w:hAnsiTheme="majorHAnsi" w:cstheme="majorHAnsi"/>
          <w:b w:val="0"/>
          <w:bCs/>
        </w:rPr>
        <w:t xml:space="preserve">September </w:t>
      </w:r>
      <w:r w:rsidR="00813584">
        <w:rPr>
          <w:rFonts w:asciiTheme="majorHAnsi" w:hAnsiTheme="majorHAnsi" w:cstheme="majorHAnsi"/>
          <w:b w:val="0"/>
          <w:bCs/>
        </w:rPr>
        <w:t>9</w:t>
      </w:r>
      <w:r w:rsidR="008457CB">
        <w:rPr>
          <w:rFonts w:asciiTheme="majorHAnsi" w:hAnsiTheme="majorHAnsi" w:cstheme="majorHAnsi"/>
          <w:b w:val="0"/>
          <w:bCs/>
        </w:rPr>
        <w:t>,</w:t>
      </w:r>
      <w:r w:rsidR="00756658" w:rsidRPr="0001574A">
        <w:rPr>
          <w:rFonts w:asciiTheme="majorHAnsi" w:hAnsiTheme="majorHAnsi" w:cstheme="majorHAnsi"/>
          <w:b w:val="0"/>
          <w:bCs/>
        </w:rPr>
        <w:t xml:space="preserve"> </w:t>
      </w:r>
      <w:proofErr w:type="gramStart"/>
      <w:r w:rsidR="00756658" w:rsidRPr="0001574A">
        <w:rPr>
          <w:rFonts w:asciiTheme="majorHAnsi" w:hAnsiTheme="majorHAnsi" w:cstheme="majorHAnsi"/>
          <w:b w:val="0"/>
          <w:bCs/>
        </w:rPr>
        <w:t>20</w:t>
      </w:r>
      <w:r w:rsidR="00651520" w:rsidRPr="0001574A">
        <w:rPr>
          <w:rFonts w:asciiTheme="majorHAnsi" w:hAnsiTheme="majorHAnsi" w:cstheme="majorHAnsi"/>
          <w:b w:val="0"/>
          <w:bCs/>
        </w:rPr>
        <w:t>21</w:t>
      </w:r>
      <w:proofErr w:type="gramEnd"/>
      <w:r w:rsidR="00651520" w:rsidRPr="0001574A">
        <w:rPr>
          <w:rFonts w:asciiTheme="majorHAnsi" w:hAnsiTheme="majorHAnsi" w:cstheme="majorHAnsi"/>
          <w:b w:val="0"/>
          <w:bCs/>
        </w:rPr>
        <w:t xml:space="preserve"> at</w:t>
      </w:r>
      <w:r w:rsidR="0054634F" w:rsidRPr="0001574A">
        <w:rPr>
          <w:rFonts w:asciiTheme="majorHAnsi" w:hAnsiTheme="majorHAnsi" w:cstheme="majorHAnsi"/>
          <w:b w:val="0"/>
          <w:bCs/>
        </w:rPr>
        <w:t xml:space="preserve"> </w:t>
      </w:r>
      <w:r w:rsidR="00756658" w:rsidRPr="0001574A">
        <w:rPr>
          <w:rFonts w:asciiTheme="majorHAnsi" w:hAnsiTheme="majorHAnsi" w:cstheme="majorHAnsi"/>
          <w:b w:val="0"/>
          <w:bCs/>
        </w:rPr>
        <w:t>6</w:t>
      </w:r>
      <w:r w:rsidRPr="0001574A">
        <w:rPr>
          <w:rFonts w:asciiTheme="majorHAnsi" w:hAnsiTheme="majorHAnsi" w:cstheme="majorHAnsi"/>
          <w:b w:val="0"/>
          <w:bCs/>
        </w:rPr>
        <w:t>:00 p.m.</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B33B" w14:textId="77777777" w:rsidR="00E10955" w:rsidRDefault="00E10955" w:rsidP="001E7D29">
      <w:pPr>
        <w:spacing w:after="0" w:line="240" w:lineRule="auto"/>
      </w:pPr>
      <w:r>
        <w:separator/>
      </w:r>
    </w:p>
  </w:endnote>
  <w:endnote w:type="continuationSeparator" w:id="0">
    <w:p w14:paraId="0B493DEC" w14:textId="77777777" w:rsidR="00E10955" w:rsidRDefault="00E1095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EEA1" w14:textId="77777777" w:rsidR="00E10955" w:rsidRDefault="00E10955" w:rsidP="001E7D29">
      <w:pPr>
        <w:spacing w:after="0" w:line="240" w:lineRule="auto"/>
      </w:pPr>
      <w:r>
        <w:separator/>
      </w:r>
    </w:p>
  </w:footnote>
  <w:footnote w:type="continuationSeparator" w:id="0">
    <w:p w14:paraId="4FF5E764" w14:textId="77777777" w:rsidR="00E10955" w:rsidRDefault="00E10955"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48A93993"/>
    <w:multiLevelType w:val="hybridMultilevel"/>
    <w:tmpl w:val="0B32CA94"/>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4A184111"/>
    <w:multiLevelType w:val="hybridMultilevel"/>
    <w:tmpl w:val="D2B0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574A"/>
    <w:rsid w:val="00016D10"/>
    <w:rsid w:val="000524FF"/>
    <w:rsid w:val="00057671"/>
    <w:rsid w:val="00063049"/>
    <w:rsid w:val="00074788"/>
    <w:rsid w:val="00076AB0"/>
    <w:rsid w:val="0008078E"/>
    <w:rsid w:val="0008484E"/>
    <w:rsid w:val="00093FC6"/>
    <w:rsid w:val="000949AC"/>
    <w:rsid w:val="000D422F"/>
    <w:rsid w:val="000D445D"/>
    <w:rsid w:val="000D7FE9"/>
    <w:rsid w:val="000E0E91"/>
    <w:rsid w:val="000F18C6"/>
    <w:rsid w:val="000F3025"/>
    <w:rsid w:val="000F496A"/>
    <w:rsid w:val="000F4987"/>
    <w:rsid w:val="000F65EC"/>
    <w:rsid w:val="0010264F"/>
    <w:rsid w:val="001048D5"/>
    <w:rsid w:val="001117A5"/>
    <w:rsid w:val="0011573E"/>
    <w:rsid w:val="001269DE"/>
    <w:rsid w:val="00133365"/>
    <w:rsid w:val="00133663"/>
    <w:rsid w:val="00140DAE"/>
    <w:rsid w:val="00146DDF"/>
    <w:rsid w:val="00150732"/>
    <w:rsid w:val="0015180F"/>
    <w:rsid w:val="00160659"/>
    <w:rsid w:val="00165FA6"/>
    <w:rsid w:val="00167DB4"/>
    <w:rsid w:val="001746FC"/>
    <w:rsid w:val="00193653"/>
    <w:rsid w:val="001A36CD"/>
    <w:rsid w:val="001A4658"/>
    <w:rsid w:val="001B4ED0"/>
    <w:rsid w:val="001C516D"/>
    <w:rsid w:val="001D4F95"/>
    <w:rsid w:val="001E0ABA"/>
    <w:rsid w:val="001E7D29"/>
    <w:rsid w:val="001F1670"/>
    <w:rsid w:val="001F23DB"/>
    <w:rsid w:val="001F4B10"/>
    <w:rsid w:val="001F6783"/>
    <w:rsid w:val="002003EB"/>
    <w:rsid w:val="002045E1"/>
    <w:rsid w:val="002061D9"/>
    <w:rsid w:val="00206A43"/>
    <w:rsid w:val="00210170"/>
    <w:rsid w:val="0021323A"/>
    <w:rsid w:val="00214C21"/>
    <w:rsid w:val="00226BD1"/>
    <w:rsid w:val="002404F5"/>
    <w:rsid w:val="00245CD9"/>
    <w:rsid w:val="00247010"/>
    <w:rsid w:val="00254B15"/>
    <w:rsid w:val="002632EA"/>
    <w:rsid w:val="00271F2B"/>
    <w:rsid w:val="00275260"/>
    <w:rsid w:val="00276FA1"/>
    <w:rsid w:val="00276FC9"/>
    <w:rsid w:val="00277ACC"/>
    <w:rsid w:val="00281545"/>
    <w:rsid w:val="00282B83"/>
    <w:rsid w:val="00283E6A"/>
    <w:rsid w:val="00285B87"/>
    <w:rsid w:val="00291B4A"/>
    <w:rsid w:val="00296B59"/>
    <w:rsid w:val="00297712"/>
    <w:rsid w:val="002A1124"/>
    <w:rsid w:val="002A3084"/>
    <w:rsid w:val="002B6589"/>
    <w:rsid w:val="002B7570"/>
    <w:rsid w:val="002C3D7E"/>
    <w:rsid w:val="002D24FB"/>
    <w:rsid w:val="002D315C"/>
    <w:rsid w:val="00301416"/>
    <w:rsid w:val="00302A7F"/>
    <w:rsid w:val="003077B5"/>
    <w:rsid w:val="0032131A"/>
    <w:rsid w:val="003271F7"/>
    <w:rsid w:val="003274F5"/>
    <w:rsid w:val="003310BF"/>
    <w:rsid w:val="00333DF8"/>
    <w:rsid w:val="00340F6C"/>
    <w:rsid w:val="00342BC2"/>
    <w:rsid w:val="00344B5B"/>
    <w:rsid w:val="0034571F"/>
    <w:rsid w:val="003536B2"/>
    <w:rsid w:val="00357641"/>
    <w:rsid w:val="00360B6E"/>
    <w:rsid w:val="00360F04"/>
    <w:rsid w:val="00361DEE"/>
    <w:rsid w:val="00366E98"/>
    <w:rsid w:val="00370EE2"/>
    <w:rsid w:val="003875F1"/>
    <w:rsid w:val="00392567"/>
    <w:rsid w:val="00394EF4"/>
    <w:rsid w:val="003A19A9"/>
    <w:rsid w:val="003B0896"/>
    <w:rsid w:val="003B0DF0"/>
    <w:rsid w:val="003C054F"/>
    <w:rsid w:val="003C1677"/>
    <w:rsid w:val="003E6986"/>
    <w:rsid w:val="003F24E8"/>
    <w:rsid w:val="003F4F1B"/>
    <w:rsid w:val="0040466D"/>
    <w:rsid w:val="00406C3C"/>
    <w:rsid w:val="00410612"/>
    <w:rsid w:val="00411F8B"/>
    <w:rsid w:val="00420C9C"/>
    <w:rsid w:val="00421980"/>
    <w:rsid w:val="00425C45"/>
    <w:rsid w:val="00431920"/>
    <w:rsid w:val="00440D3C"/>
    <w:rsid w:val="00445515"/>
    <w:rsid w:val="0044618B"/>
    <w:rsid w:val="00450670"/>
    <w:rsid w:val="00451E8C"/>
    <w:rsid w:val="004576D0"/>
    <w:rsid w:val="00461086"/>
    <w:rsid w:val="004628B4"/>
    <w:rsid w:val="00470C27"/>
    <w:rsid w:val="004724BD"/>
    <w:rsid w:val="00473777"/>
    <w:rsid w:val="00477352"/>
    <w:rsid w:val="0048250B"/>
    <w:rsid w:val="00491C23"/>
    <w:rsid w:val="00496FA2"/>
    <w:rsid w:val="004B5C09"/>
    <w:rsid w:val="004C17AB"/>
    <w:rsid w:val="004C6459"/>
    <w:rsid w:val="004D3976"/>
    <w:rsid w:val="004E227E"/>
    <w:rsid w:val="004E5911"/>
    <w:rsid w:val="004F14FD"/>
    <w:rsid w:val="00500DD1"/>
    <w:rsid w:val="00502DBF"/>
    <w:rsid w:val="00505F86"/>
    <w:rsid w:val="00511907"/>
    <w:rsid w:val="00521AE3"/>
    <w:rsid w:val="00522A5E"/>
    <w:rsid w:val="00522A80"/>
    <w:rsid w:val="00527189"/>
    <w:rsid w:val="005315BE"/>
    <w:rsid w:val="005336F4"/>
    <w:rsid w:val="00535B54"/>
    <w:rsid w:val="0054634F"/>
    <w:rsid w:val="00547ACD"/>
    <w:rsid w:val="00554276"/>
    <w:rsid w:val="00556EE6"/>
    <w:rsid w:val="00561559"/>
    <w:rsid w:val="00570B5F"/>
    <w:rsid w:val="005772D2"/>
    <w:rsid w:val="0059782B"/>
    <w:rsid w:val="00597CD5"/>
    <w:rsid w:val="005B16A9"/>
    <w:rsid w:val="005B6DB6"/>
    <w:rsid w:val="005B7938"/>
    <w:rsid w:val="005C5D1D"/>
    <w:rsid w:val="005D17C1"/>
    <w:rsid w:val="005E0ED9"/>
    <w:rsid w:val="005F7963"/>
    <w:rsid w:val="00610435"/>
    <w:rsid w:val="00615355"/>
    <w:rsid w:val="00616B41"/>
    <w:rsid w:val="0061790F"/>
    <w:rsid w:val="00620AE8"/>
    <w:rsid w:val="00623A60"/>
    <w:rsid w:val="00623FF6"/>
    <w:rsid w:val="006305CD"/>
    <w:rsid w:val="00633E2B"/>
    <w:rsid w:val="0064628C"/>
    <w:rsid w:val="0064657D"/>
    <w:rsid w:val="00651520"/>
    <w:rsid w:val="0065214E"/>
    <w:rsid w:val="00652AA3"/>
    <w:rsid w:val="00655EE2"/>
    <w:rsid w:val="00660F43"/>
    <w:rsid w:val="00666CAC"/>
    <w:rsid w:val="006677FD"/>
    <w:rsid w:val="00680296"/>
    <w:rsid w:val="006853BC"/>
    <w:rsid w:val="00687389"/>
    <w:rsid w:val="006928C1"/>
    <w:rsid w:val="006B6284"/>
    <w:rsid w:val="006C0A8F"/>
    <w:rsid w:val="006C3AD9"/>
    <w:rsid w:val="006F03D4"/>
    <w:rsid w:val="006F1B7F"/>
    <w:rsid w:val="00700B1F"/>
    <w:rsid w:val="00705BDC"/>
    <w:rsid w:val="00707FF2"/>
    <w:rsid w:val="00715A8C"/>
    <w:rsid w:val="00720775"/>
    <w:rsid w:val="007257E9"/>
    <w:rsid w:val="007351F0"/>
    <w:rsid w:val="007425ED"/>
    <w:rsid w:val="00744B1E"/>
    <w:rsid w:val="00754C23"/>
    <w:rsid w:val="00756658"/>
    <w:rsid w:val="00756D9C"/>
    <w:rsid w:val="00760CCC"/>
    <w:rsid w:val="007619BD"/>
    <w:rsid w:val="0077067F"/>
    <w:rsid w:val="00771C24"/>
    <w:rsid w:val="0077254D"/>
    <w:rsid w:val="00776C10"/>
    <w:rsid w:val="00781863"/>
    <w:rsid w:val="00781AC9"/>
    <w:rsid w:val="00783642"/>
    <w:rsid w:val="00787692"/>
    <w:rsid w:val="007877C1"/>
    <w:rsid w:val="00794310"/>
    <w:rsid w:val="00794C05"/>
    <w:rsid w:val="007C1429"/>
    <w:rsid w:val="007C311B"/>
    <w:rsid w:val="007C3AFE"/>
    <w:rsid w:val="007D33A5"/>
    <w:rsid w:val="007D5836"/>
    <w:rsid w:val="007D6991"/>
    <w:rsid w:val="007E0A5D"/>
    <w:rsid w:val="007E407D"/>
    <w:rsid w:val="007F34A4"/>
    <w:rsid w:val="007F553E"/>
    <w:rsid w:val="007F7020"/>
    <w:rsid w:val="007F7FFD"/>
    <w:rsid w:val="00804785"/>
    <w:rsid w:val="00813584"/>
    <w:rsid w:val="00815563"/>
    <w:rsid w:val="00817A42"/>
    <w:rsid w:val="008240DA"/>
    <w:rsid w:val="00827DD9"/>
    <w:rsid w:val="00834482"/>
    <w:rsid w:val="00837203"/>
    <w:rsid w:val="008403C6"/>
    <w:rsid w:val="00840D18"/>
    <w:rsid w:val="008429E5"/>
    <w:rsid w:val="008457CB"/>
    <w:rsid w:val="00862D62"/>
    <w:rsid w:val="00864540"/>
    <w:rsid w:val="0086476A"/>
    <w:rsid w:val="00867EA4"/>
    <w:rsid w:val="00897D88"/>
    <w:rsid w:val="008A0319"/>
    <w:rsid w:val="008A55F6"/>
    <w:rsid w:val="008C051D"/>
    <w:rsid w:val="008D30CC"/>
    <w:rsid w:val="008D3818"/>
    <w:rsid w:val="008D43E9"/>
    <w:rsid w:val="008E0863"/>
    <w:rsid w:val="008E35A9"/>
    <w:rsid w:val="008E3C0E"/>
    <w:rsid w:val="008E476B"/>
    <w:rsid w:val="008E4CF9"/>
    <w:rsid w:val="009017CD"/>
    <w:rsid w:val="00901BCC"/>
    <w:rsid w:val="00907462"/>
    <w:rsid w:val="00910C21"/>
    <w:rsid w:val="0091381E"/>
    <w:rsid w:val="00913D70"/>
    <w:rsid w:val="00915CAE"/>
    <w:rsid w:val="009178C8"/>
    <w:rsid w:val="00921CE3"/>
    <w:rsid w:val="00927C63"/>
    <w:rsid w:val="00932F50"/>
    <w:rsid w:val="00937874"/>
    <w:rsid w:val="009401B4"/>
    <w:rsid w:val="0094637B"/>
    <w:rsid w:val="009527C2"/>
    <w:rsid w:val="00955A78"/>
    <w:rsid w:val="00961163"/>
    <w:rsid w:val="009756A3"/>
    <w:rsid w:val="009761FC"/>
    <w:rsid w:val="009773BD"/>
    <w:rsid w:val="009829E9"/>
    <w:rsid w:val="009921B8"/>
    <w:rsid w:val="0099606A"/>
    <w:rsid w:val="009974B6"/>
    <w:rsid w:val="009B6BBE"/>
    <w:rsid w:val="009C43CF"/>
    <w:rsid w:val="009C5348"/>
    <w:rsid w:val="009D4984"/>
    <w:rsid w:val="009D4DAC"/>
    <w:rsid w:val="009D6901"/>
    <w:rsid w:val="009E294C"/>
    <w:rsid w:val="009E4B64"/>
    <w:rsid w:val="009E4C02"/>
    <w:rsid w:val="009E7BC5"/>
    <w:rsid w:val="009F4D7B"/>
    <w:rsid w:val="009F4E19"/>
    <w:rsid w:val="009F594D"/>
    <w:rsid w:val="009F5CCA"/>
    <w:rsid w:val="009F7965"/>
    <w:rsid w:val="00A02E12"/>
    <w:rsid w:val="00A07662"/>
    <w:rsid w:val="00A10C00"/>
    <w:rsid w:val="00A206BF"/>
    <w:rsid w:val="00A21068"/>
    <w:rsid w:val="00A21B71"/>
    <w:rsid w:val="00A2337E"/>
    <w:rsid w:val="00A37F9E"/>
    <w:rsid w:val="00A40085"/>
    <w:rsid w:val="00A47B58"/>
    <w:rsid w:val="00A47DF6"/>
    <w:rsid w:val="00A52BA2"/>
    <w:rsid w:val="00A55780"/>
    <w:rsid w:val="00A6061B"/>
    <w:rsid w:val="00A62BE2"/>
    <w:rsid w:val="00A64FB0"/>
    <w:rsid w:val="00A70E7C"/>
    <w:rsid w:val="00A831E0"/>
    <w:rsid w:val="00A9231C"/>
    <w:rsid w:val="00A95EF4"/>
    <w:rsid w:val="00AA2532"/>
    <w:rsid w:val="00AB730A"/>
    <w:rsid w:val="00AB7E78"/>
    <w:rsid w:val="00AC2FA8"/>
    <w:rsid w:val="00AC754C"/>
    <w:rsid w:val="00AD1476"/>
    <w:rsid w:val="00AE1F88"/>
    <w:rsid w:val="00AE361F"/>
    <w:rsid w:val="00AE5370"/>
    <w:rsid w:val="00B03DD0"/>
    <w:rsid w:val="00B247A9"/>
    <w:rsid w:val="00B25446"/>
    <w:rsid w:val="00B2684C"/>
    <w:rsid w:val="00B27D31"/>
    <w:rsid w:val="00B302C5"/>
    <w:rsid w:val="00B33E68"/>
    <w:rsid w:val="00B435B5"/>
    <w:rsid w:val="00B43C82"/>
    <w:rsid w:val="00B43EA4"/>
    <w:rsid w:val="00B504CD"/>
    <w:rsid w:val="00B540DE"/>
    <w:rsid w:val="00B54381"/>
    <w:rsid w:val="00B565D8"/>
    <w:rsid w:val="00B5779A"/>
    <w:rsid w:val="00B62CC8"/>
    <w:rsid w:val="00B64D24"/>
    <w:rsid w:val="00B67F2B"/>
    <w:rsid w:val="00B7147D"/>
    <w:rsid w:val="00B75CFC"/>
    <w:rsid w:val="00B853F9"/>
    <w:rsid w:val="00B95388"/>
    <w:rsid w:val="00BB018B"/>
    <w:rsid w:val="00BC5D00"/>
    <w:rsid w:val="00BD1747"/>
    <w:rsid w:val="00BD5FA0"/>
    <w:rsid w:val="00BE4B7A"/>
    <w:rsid w:val="00BE754B"/>
    <w:rsid w:val="00C056B3"/>
    <w:rsid w:val="00C14973"/>
    <w:rsid w:val="00C1643D"/>
    <w:rsid w:val="00C261A9"/>
    <w:rsid w:val="00C304F6"/>
    <w:rsid w:val="00C3512D"/>
    <w:rsid w:val="00C368AC"/>
    <w:rsid w:val="00C42793"/>
    <w:rsid w:val="00C44848"/>
    <w:rsid w:val="00C46E5F"/>
    <w:rsid w:val="00C55534"/>
    <w:rsid w:val="00C57C39"/>
    <w:rsid w:val="00C601ED"/>
    <w:rsid w:val="00C71A83"/>
    <w:rsid w:val="00C720C8"/>
    <w:rsid w:val="00C75812"/>
    <w:rsid w:val="00CA250F"/>
    <w:rsid w:val="00CB0331"/>
    <w:rsid w:val="00CB78A5"/>
    <w:rsid w:val="00CC21A5"/>
    <w:rsid w:val="00CD2CA3"/>
    <w:rsid w:val="00CE02F0"/>
    <w:rsid w:val="00CE1816"/>
    <w:rsid w:val="00CE28D7"/>
    <w:rsid w:val="00CE5A5C"/>
    <w:rsid w:val="00CF33CF"/>
    <w:rsid w:val="00D06F0D"/>
    <w:rsid w:val="00D12B61"/>
    <w:rsid w:val="00D1357C"/>
    <w:rsid w:val="00D2060C"/>
    <w:rsid w:val="00D31AB7"/>
    <w:rsid w:val="00D34F92"/>
    <w:rsid w:val="00D3667E"/>
    <w:rsid w:val="00D43C65"/>
    <w:rsid w:val="00D47BE6"/>
    <w:rsid w:val="00D50D23"/>
    <w:rsid w:val="00D512BB"/>
    <w:rsid w:val="00D55183"/>
    <w:rsid w:val="00D665FE"/>
    <w:rsid w:val="00D76B77"/>
    <w:rsid w:val="00D77936"/>
    <w:rsid w:val="00D8005B"/>
    <w:rsid w:val="00D97BE3"/>
    <w:rsid w:val="00DA3B1A"/>
    <w:rsid w:val="00DA5024"/>
    <w:rsid w:val="00DB3AC6"/>
    <w:rsid w:val="00DC6078"/>
    <w:rsid w:val="00DC79AD"/>
    <w:rsid w:val="00DD2075"/>
    <w:rsid w:val="00DF2868"/>
    <w:rsid w:val="00E0191E"/>
    <w:rsid w:val="00E01CD1"/>
    <w:rsid w:val="00E06D3D"/>
    <w:rsid w:val="00E10955"/>
    <w:rsid w:val="00E11036"/>
    <w:rsid w:val="00E3545E"/>
    <w:rsid w:val="00E557A0"/>
    <w:rsid w:val="00E73F5F"/>
    <w:rsid w:val="00E76F6E"/>
    <w:rsid w:val="00E86CCB"/>
    <w:rsid w:val="00E87107"/>
    <w:rsid w:val="00EA01CA"/>
    <w:rsid w:val="00EB21EE"/>
    <w:rsid w:val="00EE2257"/>
    <w:rsid w:val="00EE6916"/>
    <w:rsid w:val="00EF6435"/>
    <w:rsid w:val="00F06F86"/>
    <w:rsid w:val="00F10F6B"/>
    <w:rsid w:val="00F1161F"/>
    <w:rsid w:val="00F12E2F"/>
    <w:rsid w:val="00F23697"/>
    <w:rsid w:val="00F245C7"/>
    <w:rsid w:val="00F277CD"/>
    <w:rsid w:val="00F30CEE"/>
    <w:rsid w:val="00F36BB7"/>
    <w:rsid w:val="00F425BB"/>
    <w:rsid w:val="00F52196"/>
    <w:rsid w:val="00F556F6"/>
    <w:rsid w:val="00F63009"/>
    <w:rsid w:val="00F67E6C"/>
    <w:rsid w:val="00F72303"/>
    <w:rsid w:val="00F8039C"/>
    <w:rsid w:val="00F94C9F"/>
    <w:rsid w:val="00F97672"/>
    <w:rsid w:val="00FA347A"/>
    <w:rsid w:val="00FA4AA7"/>
    <w:rsid w:val="00FB3809"/>
    <w:rsid w:val="00FB408A"/>
    <w:rsid w:val="00FB6E1D"/>
    <w:rsid w:val="00FC2ACB"/>
    <w:rsid w:val="00FC464F"/>
    <w:rsid w:val="00FD0C49"/>
    <w:rsid w:val="00FD5650"/>
    <w:rsid w:val="00FD6CAB"/>
    <w:rsid w:val="00FF4B2D"/>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24C4E"/>
    <w:rsid w:val="00133410"/>
    <w:rsid w:val="001C2796"/>
    <w:rsid w:val="002D19C0"/>
    <w:rsid w:val="002E2522"/>
    <w:rsid w:val="00331C16"/>
    <w:rsid w:val="00352866"/>
    <w:rsid w:val="0045717C"/>
    <w:rsid w:val="00467EA1"/>
    <w:rsid w:val="0052066D"/>
    <w:rsid w:val="00615DA1"/>
    <w:rsid w:val="006E01B7"/>
    <w:rsid w:val="007502F7"/>
    <w:rsid w:val="0075031C"/>
    <w:rsid w:val="0075462C"/>
    <w:rsid w:val="007B578A"/>
    <w:rsid w:val="007F7F25"/>
    <w:rsid w:val="00802882"/>
    <w:rsid w:val="00826B39"/>
    <w:rsid w:val="00935A53"/>
    <w:rsid w:val="00936064"/>
    <w:rsid w:val="009554A8"/>
    <w:rsid w:val="009D0059"/>
    <w:rsid w:val="009D621A"/>
    <w:rsid w:val="00A33EAD"/>
    <w:rsid w:val="00A51DFF"/>
    <w:rsid w:val="00A9517D"/>
    <w:rsid w:val="00B0310A"/>
    <w:rsid w:val="00B31045"/>
    <w:rsid w:val="00B526A2"/>
    <w:rsid w:val="00BB2A67"/>
    <w:rsid w:val="00BD0C94"/>
    <w:rsid w:val="00BD49A8"/>
    <w:rsid w:val="00BF1F64"/>
    <w:rsid w:val="00C3000B"/>
    <w:rsid w:val="00CB5EC2"/>
    <w:rsid w:val="00D15071"/>
    <w:rsid w:val="00D76649"/>
    <w:rsid w:val="00D911AE"/>
    <w:rsid w:val="00E01752"/>
    <w:rsid w:val="00E075E3"/>
    <w:rsid w:val="00E331B5"/>
    <w:rsid w:val="00E556FA"/>
    <w:rsid w:val="00EC78ED"/>
    <w:rsid w:val="00ED21B5"/>
    <w:rsid w:val="00F11187"/>
    <w:rsid w:val="00F6051C"/>
    <w:rsid w:val="00F8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 Bitting</dc:creator>
  <cp:keywords/>
  <cp:lastModifiedBy>Cara Detring</cp:lastModifiedBy>
  <cp:revision>2</cp:revision>
  <cp:lastPrinted>2020-01-07T22:44:00Z</cp:lastPrinted>
  <dcterms:created xsi:type="dcterms:W3CDTF">2021-08-21T20:03:00Z</dcterms:created>
  <dcterms:modified xsi:type="dcterms:W3CDTF">2021-08-21T20:03:00Z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